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E97" w:rsidRDefault="00FD1E97" w:rsidP="00523B46">
      <w:pPr>
        <w:widowControl w:val="0"/>
        <w:autoSpaceDE w:val="0"/>
        <w:autoSpaceDN w:val="0"/>
        <w:adjustRightInd w:val="0"/>
        <w:spacing w:after="0" w:line="280" w:lineRule="exact"/>
        <w:ind w:left="291" w:right="579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u w:val="thick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thick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u w:val="thick"/>
          <w:lang w:val="en-GB"/>
        </w:rPr>
        <w:t xml:space="preserve"> 3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thick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in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ob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j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v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re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</w:p>
    <w:p w:rsidR="00FD1E97" w:rsidRDefault="00FD1E97" w:rsidP="00FD1E97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 w:cs="Times New Roman"/>
          <w:sz w:val="26"/>
          <w:szCs w:val="26"/>
          <w:lang w:val="en-GB"/>
        </w:rPr>
      </w:pPr>
    </w:p>
    <w:tbl>
      <w:tblPr>
        <w:tblStyle w:val="Grilledutableau"/>
        <w:tblW w:w="14065" w:type="dxa"/>
        <w:tblLook w:val="04A0" w:firstRow="1" w:lastRow="0" w:firstColumn="1" w:lastColumn="0" w:noHBand="0" w:noVBand="1"/>
      </w:tblPr>
      <w:tblGrid>
        <w:gridCol w:w="3109"/>
        <w:gridCol w:w="10956"/>
      </w:tblGrid>
      <w:tr w:rsidR="00FD1E97" w:rsidRPr="00FD1E97" w:rsidTr="00523B46">
        <w:trPr>
          <w:trHeight w:val="756"/>
        </w:trPr>
        <w:tc>
          <w:tcPr>
            <w:tcW w:w="3109" w:type="dxa"/>
            <w:hideMark/>
          </w:tcPr>
          <w:p w:rsidR="00FD1E97" w:rsidRPr="0077113E" w:rsidRDefault="00FD1E97" w:rsidP="00FD1E97">
            <w:bookmarkStart w:id="0" w:name="_GoBack"/>
            <w:r w:rsidRPr="0077113E">
              <w:rPr>
                <w:lang w:val="en-GB"/>
              </w:rPr>
              <w:t>FEATURES</w:t>
            </w:r>
            <w:bookmarkEnd w:id="0"/>
          </w:p>
        </w:tc>
        <w:tc>
          <w:tcPr>
            <w:tcW w:w="10956" w:type="dxa"/>
          </w:tcPr>
          <w:p w:rsidR="00FD1E97" w:rsidRPr="0077113E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            </w:t>
            </w:r>
            <w:r w:rsidRPr="0077113E">
              <w:rPr>
                <w:rFonts w:ascii="Arial" w:hAnsi="Arial" w:cs="Arial"/>
                <w:color w:val="000000" w:themeColor="text1"/>
                <w:kern w:val="24"/>
                <w:lang w:val="en-GB"/>
              </w:rPr>
              <w:t>RELATED INFORMATION</w:t>
            </w:r>
          </w:p>
        </w:tc>
      </w:tr>
      <w:tr w:rsidR="00FD1E97" w:rsidRPr="0077113E" w:rsidTr="00523B46">
        <w:trPr>
          <w:trHeight w:val="1476"/>
        </w:trPr>
        <w:tc>
          <w:tcPr>
            <w:tcW w:w="3109" w:type="dxa"/>
            <w:hideMark/>
          </w:tcPr>
          <w:p w:rsidR="00FD1E97" w:rsidRPr="00FD1E97" w:rsidRDefault="00FD1E97" w:rsidP="00FD1E97">
            <w:r w:rsidRPr="00FD1E97">
              <w:rPr>
                <w:b/>
                <w:bCs/>
                <w:lang w:val="en-US"/>
              </w:rPr>
              <w:t>1. Specific</w:t>
            </w:r>
          </w:p>
        </w:tc>
        <w:tc>
          <w:tcPr>
            <w:tcW w:w="10956" w:type="dxa"/>
          </w:tcPr>
          <w:p w:rsidR="00FD1E97" w:rsidRPr="00FD1E97" w:rsidRDefault="0077113E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   </w:t>
            </w:r>
            <w:r w:rsidR="00FD1E97"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A.  Evaluate the extent to which the objective </w:t>
            </w:r>
            <w:proofErr w:type="gramStart"/>
            <w:r w:rsidR="00FD1E97"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>has been met</w:t>
            </w:r>
            <w:proofErr w:type="gramEnd"/>
            <w:r w:rsidR="00FD1E97"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>.</w:t>
            </w:r>
          </w:p>
        </w:tc>
      </w:tr>
      <w:tr w:rsidR="00FD1E97" w:rsidRPr="0077113E" w:rsidTr="00523B46">
        <w:trPr>
          <w:trHeight w:val="1476"/>
        </w:trPr>
        <w:tc>
          <w:tcPr>
            <w:tcW w:w="3109" w:type="dxa"/>
            <w:hideMark/>
          </w:tcPr>
          <w:p w:rsidR="00FD1E97" w:rsidRPr="00FD1E97" w:rsidRDefault="00FD1E97" w:rsidP="00FD1E97">
            <w:r>
              <w:rPr>
                <w:b/>
                <w:bCs/>
                <w:lang w:val="en-US"/>
              </w:rPr>
              <w:t>2. Measurable</w:t>
            </w:r>
          </w:p>
        </w:tc>
        <w:tc>
          <w:tcPr>
            <w:tcW w:w="10956" w:type="dxa"/>
          </w:tcPr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    </w:t>
            </w:r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B. Stretch challenging objectives with    </w:t>
            </w:r>
          </w:p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    </w:t>
            </w:r>
            <w:proofErr w:type="gramStart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>ability</w:t>
            </w:r>
            <w:proofErr w:type="gramEnd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to achieve the target outcome.</w:t>
            </w:r>
          </w:p>
        </w:tc>
      </w:tr>
      <w:tr w:rsidR="00FD1E97" w:rsidRPr="0077113E" w:rsidTr="00523B46">
        <w:trPr>
          <w:trHeight w:val="1476"/>
        </w:trPr>
        <w:tc>
          <w:tcPr>
            <w:tcW w:w="3109" w:type="dxa"/>
            <w:hideMark/>
          </w:tcPr>
          <w:p w:rsidR="00FD1E97" w:rsidRPr="00FD1E97" w:rsidRDefault="00FD1E97" w:rsidP="00FD1E97">
            <w:r w:rsidRPr="00FD1E97">
              <w:rPr>
                <w:b/>
                <w:bCs/>
                <w:lang w:val="en-US"/>
              </w:rPr>
              <w:t>3. Attainable</w:t>
            </w:r>
          </w:p>
        </w:tc>
        <w:tc>
          <w:tcPr>
            <w:tcW w:w="10956" w:type="dxa"/>
          </w:tcPr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   </w:t>
            </w:r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C. Set one or more target dates, the </w:t>
            </w:r>
          </w:p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   </w:t>
            </w:r>
            <w:proofErr w:type="gramStart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>by-</w:t>
            </w:r>
            <w:proofErr w:type="gramEnd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>when”  to reach the objective.</w:t>
            </w:r>
          </w:p>
        </w:tc>
      </w:tr>
      <w:tr w:rsidR="00FD1E97" w:rsidRPr="0077113E" w:rsidTr="00523B46">
        <w:trPr>
          <w:trHeight w:val="1476"/>
        </w:trPr>
        <w:tc>
          <w:tcPr>
            <w:tcW w:w="3109" w:type="dxa"/>
            <w:hideMark/>
          </w:tcPr>
          <w:p w:rsidR="00FD1E97" w:rsidRPr="00FD1E97" w:rsidRDefault="00FD1E97" w:rsidP="00FD1E97">
            <w:r>
              <w:rPr>
                <w:b/>
                <w:bCs/>
                <w:lang w:val="en-US"/>
              </w:rPr>
              <w:t>4- Realistic</w:t>
            </w:r>
          </w:p>
        </w:tc>
        <w:tc>
          <w:tcPr>
            <w:tcW w:w="10956" w:type="dxa"/>
          </w:tcPr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     </w:t>
            </w:r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 xml:space="preserve">D. Set objectives that </w:t>
            </w:r>
            <w:proofErr w:type="gramStart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>can be performed</w:t>
            </w:r>
            <w:proofErr w:type="gramEnd"/>
            <w:r w:rsidRPr="00FD1E97">
              <w:rPr>
                <w:rFonts w:ascii="Arial" w:eastAsiaTheme="minorEastAsia" w:hAnsi="Arial" w:cs="Arial"/>
                <w:b/>
                <w:bCs/>
                <w:color w:val="000000" w:themeColor="text1"/>
                <w:kern w:val="24"/>
                <w:lang w:val="en-US"/>
              </w:rPr>
              <w:t>.</w:t>
            </w:r>
          </w:p>
        </w:tc>
      </w:tr>
      <w:tr w:rsidR="00FD1E97" w:rsidRPr="00FD1E97" w:rsidTr="00523B46">
        <w:trPr>
          <w:trHeight w:val="1476"/>
        </w:trPr>
        <w:tc>
          <w:tcPr>
            <w:tcW w:w="3109" w:type="dxa"/>
            <w:hideMark/>
          </w:tcPr>
          <w:p w:rsidR="00FD1E97" w:rsidRPr="00FD1E97" w:rsidRDefault="00FD1E97" w:rsidP="00FD1E97">
            <w:r>
              <w:rPr>
                <w:b/>
                <w:bCs/>
                <w:lang w:val="en-US"/>
              </w:rPr>
              <w:t>5- Time-bound</w:t>
            </w:r>
          </w:p>
        </w:tc>
        <w:tc>
          <w:tcPr>
            <w:tcW w:w="10956" w:type="dxa"/>
          </w:tcPr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    </w:t>
            </w:r>
            <w:r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E. State exactly what you want to </w:t>
            </w:r>
          </w:p>
          <w:p w:rsidR="00FD1E97" w:rsidRPr="00FD1E97" w:rsidRDefault="00FD1E97" w:rsidP="00FD1E9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 xml:space="preserve">     </w:t>
            </w:r>
            <w:proofErr w:type="gramStart"/>
            <w:r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>accomplish</w:t>
            </w:r>
            <w:proofErr w:type="gramEnd"/>
            <w:r w:rsidRPr="00FD1E97">
              <w:rPr>
                <w:rFonts w:ascii="Arial" w:hAnsi="Arial" w:cs="Arial"/>
                <w:b/>
                <w:bCs/>
                <w:color w:val="000000" w:themeColor="text1"/>
                <w:kern w:val="24"/>
                <w:lang w:val="en-GB"/>
              </w:rPr>
              <w:t>.</w:t>
            </w:r>
          </w:p>
        </w:tc>
      </w:tr>
    </w:tbl>
    <w:p w:rsidR="001F2E28" w:rsidRPr="00FD1E97" w:rsidRDefault="001F2E28">
      <w:pPr>
        <w:rPr>
          <w:lang w:val="en-GB"/>
        </w:rPr>
      </w:pPr>
    </w:p>
    <w:sectPr w:rsidR="001F2E28" w:rsidRPr="00FD1E97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97"/>
    <w:rsid w:val="001F2E28"/>
    <w:rsid w:val="00523B46"/>
    <w:rsid w:val="0077113E"/>
    <w:rsid w:val="009E3056"/>
    <w:rsid w:val="00FA00B6"/>
    <w:rsid w:val="00FD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2D234-7DA6-4031-830B-D5C15549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E97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1E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39"/>
    <w:rsid w:val="00FD1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2</cp:revision>
  <dcterms:created xsi:type="dcterms:W3CDTF">2018-06-25T08:30:00Z</dcterms:created>
  <dcterms:modified xsi:type="dcterms:W3CDTF">2018-06-25T17:40:00Z</dcterms:modified>
</cp:coreProperties>
</file>